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1F1" w:rsidRPr="00E551F1" w:rsidRDefault="00E551F1" w:rsidP="00E551F1">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sidRPr="00E551F1">
        <w:rPr>
          <w:rFonts w:ascii="Times New Roman" w:eastAsia="Times New Roman" w:hAnsi="Times New Roman" w:cs="Times New Roman"/>
          <w:b/>
          <w:bCs/>
          <w:kern w:val="36"/>
          <w:sz w:val="28"/>
          <w:szCs w:val="28"/>
          <w:lang w:val="en"/>
        </w:rPr>
        <w:t xml:space="preserve">Hip Eyewear: </w:t>
      </w:r>
      <w:proofErr w:type="spellStart"/>
      <w:r w:rsidRPr="00E551F1">
        <w:rPr>
          <w:rFonts w:ascii="Times New Roman" w:eastAsia="Times New Roman" w:hAnsi="Times New Roman" w:cs="Times New Roman"/>
          <w:b/>
          <w:bCs/>
          <w:kern w:val="36"/>
          <w:sz w:val="28"/>
          <w:szCs w:val="28"/>
          <w:lang w:val="en"/>
        </w:rPr>
        <w:t>Warby</w:t>
      </w:r>
      <w:proofErr w:type="spellEnd"/>
      <w:r w:rsidRPr="00E551F1">
        <w:rPr>
          <w:rFonts w:ascii="Times New Roman" w:eastAsia="Times New Roman" w:hAnsi="Times New Roman" w:cs="Times New Roman"/>
          <w:b/>
          <w:bCs/>
          <w:kern w:val="36"/>
          <w:sz w:val="28"/>
          <w:szCs w:val="28"/>
          <w:lang w:val="en"/>
        </w:rPr>
        <w:t xml:space="preserve"> Parker’s New Spectacles</w:t>
      </w:r>
    </w:p>
    <w:p w:rsidR="00E551F1" w:rsidRPr="00E551F1" w:rsidRDefault="00E551F1" w:rsidP="00E551F1">
      <w:pPr>
        <w:spacing w:after="0" w:line="240" w:lineRule="auto"/>
        <w:rPr>
          <w:rFonts w:ascii="Times New Roman" w:eastAsia="Times New Roman" w:hAnsi="Times New Roman" w:cs="Times New Roman"/>
          <w:sz w:val="16"/>
          <w:szCs w:val="16"/>
          <w:lang w:val="en"/>
        </w:rPr>
      </w:pPr>
      <w:r w:rsidRPr="00E551F1">
        <w:rPr>
          <w:rFonts w:ascii="Times New Roman" w:eastAsia="Times New Roman" w:hAnsi="Times New Roman" w:cs="Times New Roman"/>
          <w:sz w:val="16"/>
          <w:szCs w:val="16"/>
          <w:lang w:val="en"/>
        </w:rPr>
        <w:t xml:space="preserve">By </w:t>
      </w:r>
      <w:hyperlink r:id="rId4" w:history="1">
        <w:r w:rsidRPr="00E551F1">
          <w:rPr>
            <w:rFonts w:ascii="Times New Roman" w:eastAsia="Times New Roman" w:hAnsi="Times New Roman" w:cs="Times New Roman"/>
            <w:color w:val="0000FF"/>
            <w:sz w:val="16"/>
            <w:szCs w:val="16"/>
            <w:u w:val="single"/>
            <w:lang w:val="en"/>
          </w:rPr>
          <w:t xml:space="preserve">Susan </w:t>
        </w:r>
        <w:proofErr w:type="spellStart"/>
        <w:r w:rsidRPr="00E551F1">
          <w:rPr>
            <w:rFonts w:ascii="Times New Roman" w:eastAsia="Times New Roman" w:hAnsi="Times New Roman" w:cs="Times New Roman"/>
            <w:color w:val="0000FF"/>
            <w:sz w:val="16"/>
            <w:szCs w:val="16"/>
            <w:u w:val="single"/>
            <w:lang w:val="en"/>
          </w:rPr>
          <w:t>Berfield</w:t>
        </w:r>
        <w:proofErr w:type="spellEnd"/>
      </w:hyperlink>
      <w:r w:rsidRPr="00E551F1">
        <w:rPr>
          <w:rFonts w:ascii="Times New Roman" w:eastAsia="Times New Roman" w:hAnsi="Times New Roman" w:cs="Times New Roman"/>
          <w:sz w:val="16"/>
          <w:szCs w:val="16"/>
          <w:lang w:val="en"/>
        </w:rPr>
        <w:t xml:space="preserve"> June 30, 2011 </w:t>
      </w:r>
    </w:p>
    <w:p w:rsidR="00E551F1" w:rsidRPr="00E551F1" w:rsidRDefault="00E551F1" w:rsidP="00E551F1">
      <w:pPr>
        <w:spacing w:after="0" w:line="240" w:lineRule="auto"/>
        <w:rPr>
          <w:rFonts w:ascii="Times New Roman" w:eastAsia="Times New Roman" w:hAnsi="Times New Roman" w:cs="Times New Roman"/>
          <w:sz w:val="24"/>
          <w:szCs w:val="24"/>
          <w:lang w:val="en"/>
        </w:rPr>
      </w:pPr>
      <w:r w:rsidRPr="00E551F1">
        <w:rPr>
          <w:rFonts w:ascii="Times New Roman" w:eastAsia="Times New Roman" w:hAnsi="Times New Roman" w:cs="Times New Roman"/>
          <w:sz w:val="24"/>
          <w:szCs w:val="24"/>
          <w:lang w:val="en"/>
        </w:rPr>
        <w:pict>
          <v:rect id="_x0000_i1025" style="width:0;height:1.5pt" o:hralign="center" o:hrstd="t" o:hr="t" fillcolor="#a0a0a0" stroked="f"/>
        </w:pic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 xml:space="preserve">On a warm afternoon in downtown Manhattan, Dave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xml:space="preserve"> is trying on glasses, and it isn’t going well. At one shop, none of the frames the saleswoman suggests look remotely good on him. “Every time I go into an optical shop, I think: When are these places going to go out of business? It’s a terrible shopping experience,” says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w:t>
      </w:r>
    </w:p>
    <w:p w:rsidR="00E551F1" w:rsidRPr="00E551F1" w:rsidRDefault="00E551F1" w:rsidP="00E551F1">
      <w:pPr>
        <w:spacing w:before="120" w:after="120" w:line="240" w:lineRule="auto"/>
        <w:rPr>
          <w:rFonts w:ascii="Arial" w:eastAsia="Times New Roman" w:hAnsi="Arial" w:cs="Arial"/>
          <w:sz w:val="20"/>
          <w:szCs w:val="20"/>
          <w:lang w:val="en"/>
        </w:rPr>
      </w:pP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xml:space="preserve"> and his shopping companion that day, Neil Blumenthal, aren’t disinterested observers: They are co-chief executives and co-founders of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a 17-month-old company that sells eyewear online. Customers test the startup’s retro-style glasses, which go for $95, including prescription lenses, through a mail-order, try-it-at-home program. The frames, and the business model, have attracted a devoted following among young, trendy professionals. “Sometimes if something’s cheap, it’s dumb,” says entrepreneur and designer Andy Spade.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has done it intelligently.” The startup’s succ</w:t>
      </w:r>
      <w:bookmarkStart w:id="0" w:name="_GoBack"/>
      <w:bookmarkEnd w:id="0"/>
      <w:r w:rsidRPr="00E551F1">
        <w:rPr>
          <w:rFonts w:ascii="Arial" w:eastAsia="Times New Roman" w:hAnsi="Arial" w:cs="Arial"/>
          <w:sz w:val="20"/>
          <w:szCs w:val="20"/>
          <w:lang w:val="en"/>
        </w:rPr>
        <w:t>ess—</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has sold more than 50,000 pairs of glasses, says it’s profitable, and raised $1.5 million from investors in May—is inspiring competition from more established retailers.</w: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 xml:space="preserve">Hip though its frames may be,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was started at a bastion of business conservatism, the University of Pennsylvania’s Wharton School. In the fall of 2008, Blumenthal and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both then 28, were in the first year of its MBA program, kicking around ideas with classmates Andrew Hunt and Jeffrey Raider. They wondered why glasses—uncomplicated, easily broken, and mass-produced—often cost as much as an iPhone. Blumenthal, who before B-school worked at a nonprofit that gives glasses to people in developing countries, believed he knew why: “The optical industry is an oligopoly. A few companies are making outrageous margins and screwing you and me.”</w: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A quick primer, then, on the $16 billion optical industry: Luxottica (</w:t>
      </w:r>
      <w:hyperlink r:id="rId5" w:history="1">
        <w:r w:rsidRPr="00E551F1">
          <w:rPr>
            <w:rFonts w:ascii="Arial" w:eastAsia="Times New Roman" w:hAnsi="Arial" w:cs="Arial"/>
            <w:color w:val="0000FF"/>
            <w:sz w:val="20"/>
            <w:szCs w:val="20"/>
            <w:u w:val="single"/>
            <w:lang w:val="en"/>
          </w:rPr>
          <w:t>LUX</w:t>
        </w:r>
      </w:hyperlink>
      <w:r w:rsidRPr="00E551F1">
        <w:rPr>
          <w:rFonts w:ascii="Arial" w:eastAsia="Times New Roman" w:hAnsi="Arial" w:cs="Arial"/>
          <w:sz w:val="20"/>
          <w:szCs w:val="20"/>
          <w:lang w:val="en"/>
        </w:rPr>
        <w:t xml:space="preserve">), based in Milan, is one of the heavyweights in question. It owns </w:t>
      </w:r>
      <w:proofErr w:type="spellStart"/>
      <w:r w:rsidRPr="00E551F1">
        <w:rPr>
          <w:rFonts w:ascii="Arial" w:eastAsia="Times New Roman" w:hAnsi="Arial" w:cs="Arial"/>
          <w:sz w:val="20"/>
          <w:szCs w:val="20"/>
          <w:lang w:val="en"/>
        </w:rPr>
        <w:t>LensCrafters</w:t>
      </w:r>
      <w:proofErr w:type="spellEnd"/>
      <w:r w:rsidRPr="00E551F1">
        <w:rPr>
          <w:rFonts w:ascii="Arial" w:eastAsia="Times New Roman" w:hAnsi="Arial" w:cs="Arial"/>
          <w:sz w:val="20"/>
          <w:szCs w:val="20"/>
          <w:lang w:val="en"/>
        </w:rPr>
        <w:t>, Pearle Vision, Sunglass Hut, and the optical shops in Target (</w:t>
      </w:r>
      <w:hyperlink r:id="rId6" w:history="1">
        <w:r w:rsidRPr="00E551F1">
          <w:rPr>
            <w:rFonts w:ascii="Arial" w:eastAsia="Times New Roman" w:hAnsi="Arial" w:cs="Arial"/>
            <w:color w:val="0000FF"/>
            <w:sz w:val="20"/>
            <w:szCs w:val="20"/>
            <w:u w:val="single"/>
            <w:lang w:val="en"/>
          </w:rPr>
          <w:t>TGT</w:t>
        </w:r>
      </w:hyperlink>
      <w:r w:rsidRPr="00E551F1">
        <w:rPr>
          <w:rFonts w:ascii="Arial" w:eastAsia="Times New Roman" w:hAnsi="Arial" w:cs="Arial"/>
          <w:sz w:val="20"/>
          <w:szCs w:val="20"/>
          <w:lang w:val="en"/>
        </w:rPr>
        <w:t>) and Sears (</w:t>
      </w:r>
      <w:hyperlink r:id="rId7" w:history="1">
        <w:r w:rsidRPr="00E551F1">
          <w:rPr>
            <w:rFonts w:ascii="Arial" w:eastAsia="Times New Roman" w:hAnsi="Arial" w:cs="Arial"/>
            <w:color w:val="0000FF"/>
            <w:sz w:val="20"/>
            <w:szCs w:val="20"/>
            <w:u w:val="single"/>
            <w:lang w:val="en"/>
          </w:rPr>
          <w:t>SHLD</w:t>
        </w:r>
      </w:hyperlink>
      <w:r w:rsidRPr="00E551F1">
        <w:rPr>
          <w:rFonts w:ascii="Arial" w:eastAsia="Times New Roman" w:hAnsi="Arial" w:cs="Arial"/>
          <w:sz w:val="20"/>
          <w:szCs w:val="20"/>
          <w:lang w:val="en"/>
        </w:rPr>
        <w:t xml:space="preserve">); it owns Ray-Ban, Oakley, and Oliver Peoples; it manufactures, under license, eyewear for more than 20 top brands, including Chanel, Burberry, Prada, and Stella McCartney. “They’ve created the illusion of choice,” says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xml:space="preserve">. And inadvertently they’ve created an opening for an indie anti-brand brand such as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Luxottica declined to comment.</w: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 xml:space="preserve">By early spring of 2009 the four founders had a look in mind. They call it modern vintage, a bold, often boxy style that was already popular in hipster neighborhoods. It took them months to christen the new business, however. They found the names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and Parker in some unpublished writings of Jack Kerouac that the New York Public Library discovered that summer. Meanwhile, they’d started designing and testing frames on fellow students. They eventually came up with 27 styles and now have 50. “It’s great to start a business in business school,” says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“We had 820 classmates who were our target consumer category, who came from all over the world.”</w:t>
      </w:r>
    </w:p>
    <w:p w:rsidR="00E551F1" w:rsidRPr="00E551F1" w:rsidRDefault="00E551F1" w:rsidP="00E551F1">
      <w:pPr>
        <w:spacing w:before="120" w:after="120" w:line="240" w:lineRule="auto"/>
        <w:rPr>
          <w:rFonts w:ascii="Arial" w:eastAsia="Times New Roman" w:hAnsi="Arial" w:cs="Arial"/>
          <w:sz w:val="20"/>
          <w:szCs w:val="20"/>
          <w:lang w:val="en"/>
        </w:rPr>
      </w:pP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uses the same materials and the same Chinese factories as Luxottica. It can sell its glasses for less because it doesn’t have to pay licensing fees, which can be as much as 15 percent of the $100 wholesale cost of a pair of glasses.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doesn’t have to deal with retailers, either, whose markups can double or triple prices, it says. And at least for now, the founders are content with lower margins.</w: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 xml:space="preserve">Since graduating in 2010,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xml:space="preserve"> and Blumenthal have been running the company from a Manhattan office so small that many staffers squeeze around a single conference table. The other two founders sit on </w:t>
      </w:r>
      <w:proofErr w:type="spellStart"/>
      <w:r w:rsidRPr="00E551F1">
        <w:rPr>
          <w:rFonts w:ascii="Arial" w:eastAsia="Times New Roman" w:hAnsi="Arial" w:cs="Arial"/>
          <w:sz w:val="20"/>
          <w:szCs w:val="20"/>
          <w:lang w:val="en"/>
        </w:rPr>
        <w:t>Warby’s</w:t>
      </w:r>
      <w:proofErr w:type="spellEnd"/>
      <w:r w:rsidRPr="00E551F1">
        <w:rPr>
          <w:rFonts w:ascii="Arial" w:eastAsia="Times New Roman" w:hAnsi="Arial" w:cs="Arial"/>
          <w:sz w:val="20"/>
          <w:szCs w:val="20"/>
          <w:lang w:val="en"/>
        </w:rPr>
        <w:t xml:space="preserve"> board of directors. Over the past several months the company’s staff has nearly tripled in size, to 40 employees, and they are about to move to a more comfortable setup in </w:t>
      </w:r>
      <w:proofErr w:type="spellStart"/>
      <w:r w:rsidRPr="00E551F1">
        <w:rPr>
          <w:rFonts w:ascii="Arial" w:eastAsia="Times New Roman" w:hAnsi="Arial" w:cs="Arial"/>
          <w:sz w:val="20"/>
          <w:szCs w:val="20"/>
          <w:lang w:val="en"/>
        </w:rPr>
        <w:t>SoHo</w:t>
      </w:r>
      <w:proofErr w:type="spellEnd"/>
      <w:r w:rsidRPr="00E551F1">
        <w:rPr>
          <w:rFonts w:ascii="Arial" w:eastAsia="Times New Roman" w:hAnsi="Arial" w:cs="Arial"/>
          <w:sz w:val="20"/>
          <w:szCs w:val="20"/>
          <w:lang w:val="en"/>
        </w:rPr>
        <w:t xml:space="preserve">. Blumenthal, cheery and earnest, doesn’t need glasses but wears </w:t>
      </w:r>
      <w:proofErr w:type="spellStart"/>
      <w:r w:rsidRPr="00E551F1">
        <w:rPr>
          <w:rFonts w:ascii="Arial" w:eastAsia="Times New Roman" w:hAnsi="Arial" w:cs="Arial"/>
          <w:sz w:val="20"/>
          <w:szCs w:val="20"/>
          <w:lang w:val="en"/>
        </w:rPr>
        <w:t>Warby’s</w:t>
      </w:r>
      <w:proofErr w:type="spellEnd"/>
      <w:r w:rsidRPr="00E551F1">
        <w:rPr>
          <w:rFonts w:ascii="Arial" w:eastAsia="Times New Roman" w:hAnsi="Arial" w:cs="Arial"/>
          <w:sz w:val="20"/>
          <w:szCs w:val="20"/>
          <w:lang w:val="en"/>
        </w:rPr>
        <w:t xml:space="preserve"> Huxley frames on occasion. He’s in charge of design, communications, and customer service.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xml:space="preserve"> used to sport $500 frames from Prada; now he wears the </w:t>
      </w:r>
      <w:proofErr w:type="spellStart"/>
      <w:r w:rsidRPr="00E551F1">
        <w:rPr>
          <w:rFonts w:ascii="Arial" w:eastAsia="Times New Roman" w:hAnsi="Arial" w:cs="Arial"/>
          <w:sz w:val="20"/>
          <w:szCs w:val="20"/>
          <w:lang w:val="en"/>
        </w:rPr>
        <w:t>Japhy</w:t>
      </w:r>
      <w:proofErr w:type="spellEnd"/>
      <w:r w:rsidRPr="00E551F1">
        <w:rPr>
          <w:rFonts w:ascii="Arial" w:eastAsia="Times New Roman" w:hAnsi="Arial" w:cs="Arial"/>
          <w:sz w:val="20"/>
          <w:szCs w:val="20"/>
          <w:lang w:val="en"/>
        </w:rPr>
        <w:t>, a design described on the site as being for the “contemporary intellectual.” He oversees operations.</w: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 xml:space="preserve">As they were putting together their company, the founders came up with a business model they figured would appeal to the habits and ethics of their hipster customers. </w:t>
      </w:r>
      <w:proofErr w:type="spellStart"/>
      <w:r w:rsidRPr="00E551F1">
        <w:rPr>
          <w:rFonts w:ascii="Arial" w:eastAsia="Times New Roman" w:hAnsi="Arial" w:cs="Arial"/>
          <w:sz w:val="20"/>
          <w:szCs w:val="20"/>
          <w:lang w:val="en"/>
        </w:rPr>
        <w:t>Warby’s</w:t>
      </w:r>
      <w:proofErr w:type="spellEnd"/>
      <w:r w:rsidRPr="00E551F1">
        <w:rPr>
          <w:rFonts w:ascii="Arial" w:eastAsia="Times New Roman" w:hAnsi="Arial" w:cs="Arial"/>
          <w:sz w:val="20"/>
          <w:szCs w:val="20"/>
          <w:lang w:val="en"/>
        </w:rPr>
        <w:t xml:space="preserve"> free home try-on program lets people test five frames at a time. On its website,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offers a way to upload photos and “try on” frames virtually. Creating such individualized shopping experiences on a large scale is the next big thing online, says Gene Munster, a senior research analyst at Piper </w:t>
      </w:r>
      <w:proofErr w:type="spellStart"/>
      <w:r w:rsidRPr="00E551F1">
        <w:rPr>
          <w:rFonts w:ascii="Arial" w:eastAsia="Times New Roman" w:hAnsi="Arial" w:cs="Arial"/>
          <w:sz w:val="20"/>
          <w:szCs w:val="20"/>
          <w:lang w:val="en"/>
        </w:rPr>
        <w:t>Jaffray</w:t>
      </w:r>
      <w:proofErr w:type="spellEnd"/>
      <w:r w:rsidRPr="00E551F1">
        <w:rPr>
          <w:rFonts w:ascii="Arial" w:eastAsia="Times New Roman" w:hAnsi="Arial" w:cs="Arial"/>
          <w:sz w:val="20"/>
          <w:szCs w:val="20"/>
          <w:lang w:val="en"/>
        </w:rPr>
        <w:t xml:space="preserve"> (</w:t>
      </w:r>
      <w:hyperlink r:id="rId8" w:history="1">
        <w:r w:rsidRPr="00E551F1">
          <w:rPr>
            <w:rFonts w:ascii="Arial" w:eastAsia="Times New Roman" w:hAnsi="Arial" w:cs="Arial"/>
            <w:color w:val="0000FF"/>
            <w:sz w:val="20"/>
            <w:szCs w:val="20"/>
            <w:u w:val="single"/>
            <w:lang w:val="en"/>
          </w:rPr>
          <w:t>PJC</w:t>
        </w:r>
      </w:hyperlink>
      <w:r w:rsidRPr="00E551F1">
        <w:rPr>
          <w:rFonts w:ascii="Arial" w:eastAsia="Times New Roman" w:hAnsi="Arial" w:cs="Arial"/>
          <w:sz w:val="20"/>
          <w:szCs w:val="20"/>
          <w:lang w:val="en"/>
        </w:rPr>
        <w:t>): “</w:t>
      </w:r>
      <w:proofErr w:type="gramStart"/>
      <w:r w:rsidRPr="00E551F1">
        <w:rPr>
          <w:rFonts w:ascii="Arial" w:eastAsia="Times New Roman" w:hAnsi="Arial" w:cs="Arial"/>
          <w:sz w:val="20"/>
          <w:szCs w:val="20"/>
          <w:lang w:val="en"/>
        </w:rPr>
        <w:t>It’s</w:t>
      </w:r>
      <w:proofErr w:type="gramEnd"/>
      <w:r w:rsidRPr="00E551F1">
        <w:rPr>
          <w:rFonts w:ascii="Arial" w:eastAsia="Times New Roman" w:hAnsi="Arial" w:cs="Arial"/>
          <w:sz w:val="20"/>
          <w:szCs w:val="20"/>
          <w:lang w:val="en"/>
        </w:rPr>
        <w:t xml:space="preserve"> e-commerce 2.0.”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also has a social </w:t>
      </w:r>
      <w:r w:rsidRPr="00E551F1">
        <w:rPr>
          <w:rFonts w:ascii="Arial" w:eastAsia="Times New Roman" w:hAnsi="Arial" w:cs="Arial"/>
          <w:sz w:val="20"/>
          <w:szCs w:val="20"/>
          <w:lang w:val="en"/>
        </w:rPr>
        <w:lastRenderedPageBreak/>
        <w:t xml:space="preserve">mission. For every pair of glasses it sells, it helps someone in need buy a pair—though not one of </w:t>
      </w:r>
      <w:proofErr w:type="spellStart"/>
      <w:r w:rsidRPr="00E551F1">
        <w:rPr>
          <w:rFonts w:ascii="Arial" w:eastAsia="Times New Roman" w:hAnsi="Arial" w:cs="Arial"/>
          <w:sz w:val="20"/>
          <w:szCs w:val="20"/>
          <w:lang w:val="en"/>
        </w:rPr>
        <w:t>Warby’s</w:t>
      </w:r>
      <w:proofErr w:type="spellEnd"/>
      <w:r w:rsidRPr="00E551F1">
        <w:rPr>
          <w:rFonts w:ascii="Arial" w:eastAsia="Times New Roman" w:hAnsi="Arial" w:cs="Arial"/>
          <w:sz w:val="20"/>
          <w:szCs w:val="20"/>
          <w:lang w:val="en"/>
        </w:rPr>
        <w:t xml:space="preserve"> creations. “The glasses are stylish here, but in most parts of the world people would be ridiculed for wearing them,” </w:t>
      </w:r>
      <w:proofErr w:type="spellStart"/>
      <w:r w:rsidRPr="00E551F1">
        <w:rPr>
          <w:rFonts w:ascii="Arial" w:eastAsia="Times New Roman" w:hAnsi="Arial" w:cs="Arial"/>
          <w:sz w:val="20"/>
          <w:szCs w:val="20"/>
          <w:lang w:val="en"/>
        </w:rPr>
        <w:t>Gilboa</w:t>
      </w:r>
      <w:proofErr w:type="spellEnd"/>
      <w:r w:rsidRPr="00E551F1">
        <w:rPr>
          <w:rFonts w:ascii="Arial" w:eastAsia="Times New Roman" w:hAnsi="Arial" w:cs="Arial"/>
          <w:sz w:val="20"/>
          <w:szCs w:val="20"/>
          <w:lang w:val="en"/>
        </w:rPr>
        <w:t xml:space="preserve"> says.</w: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 xml:space="preserve">At Wharton, the founders began a “brand ambassador” program to get the attention of Penn’s undergraduate population. It continues in </w:t>
      </w:r>
      <w:proofErr w:type="spellStart"/>
      <w:r w:rsidRPr="00E551F1">
        <w:rPr>
          <w:rFonts w:ascii="Arial" w:eastAsia="Times New Roman" w:hAnsi="Arial" w:cs="Arial"/>
          <w:sz w:val="20"/>
          <w:szCs w:val="20"/>
          <w:lang w:val="en"/>
        </w:rPr>
        <w:t>Warby’s</w:t>
      </w:r>
      <w:proofErr w:type="spellEnd"/>
      <w:r w:rsidRPr="00E551F1">
        <w:rPr>
          <w:rFonts w:ascii="Arial" w:eastAsia="Times New Roman" w:hAnsi="Arial" w:cs="Arial"/>
          <w:sz w:val="20"/>
          <w:szCs w:val="20"/>
          <w:lang w:val="en"/>
        </w:rPr>
        <w:t xml:space="preserve"> post-collegiate life. The company’s 75 unpaid promoters now include a buyer at Macy’s (</w:t>
      </w:r>
      <w:hyperlink r:id="rId9" w:history="1">
        <w:r w:rsidRPr="00E551F1">
          <w:rPr>
            <w:rFonts w:ascii="Arial" w:eastAsia="Times New Roman" w:hAnsi="Arial" w:cs="Arial"/>
            <w:color w:val="0000FF"/>
            <w:sz w:val="20"/>
            <w:szCs w:val="20"/>
            <w:u w:val="single"/>
            <w:lang w:val="en"/>
          </w:rPr>
          <w:t>M</w:t>
        </w:r>
      </w:hyperlink>
      <w:r w:rsidRPr="00E551F1">
        <w:rPr>
          <w:rFonts w:ascii="Arial" w:eastAsia="Times New Roman" w:hAnsi="Arial" w:cs="Arial"/>
          <w:sz w:val="20"/>
          <w:szCs w:val="20"/>
          <w:lang w:val="en"/>
        </w:rPr>
        <w:t xml:space="preserve">), the </w:t>
      </w:r>
      <w:proofErr w:type="spellStart"/>
      <w:r w:rsidRPr="00E551F1">
        <w:rPr>
          <w:rFonts w:ascii="Arial" w:eastAsia="Times New Roman" w:hAnsi="Arial" w:cs="Arial"/>
          <w:sz w:val="20"/>
          <w:szCs w:val="20"/>
          <w:lang w:val="en"/>
        </w:rPr>
        <w:t>maitre</w:t>
      </w:r>
      <w:proofErr w:type="spellEnd"/>
      <w:r w:rsidRPr="00E551F1">
        <w:rPr>
          <w:rFonts w:ascii="Arial" w:eastAsia="Times New Roman" w:hAnsi="Arial" w:cs="Arial"/>
          <w:sz w:val="20"/>
          <w:szCs w:val="20"/>
          <w:lang w:val="en"/>
        </w:rPr>
        <w:t xml:space="preserve"> d’ at Eleven Madison Park, and the chef behind the Dante Fried Chicken food truck in Los Angeles. They get a free pair of glasses and a discount code to share with friends. Blumenthal says he’s looking for “people who don’t take themselves too seriously but take world issues seriously.” In choosing ambassadors, he finds the answer to one question, in particular, telling: What was the last costume you wore? (For Blumenthal, it was as </w:t>
      </w:r>
      <w:r w:rsidRPr="00E551F1">
        <w:rPr>
          <w:rFonts w:ascii="Arial" w:eastAsia="Times New Roman" w:hAnsi="Arial" w:cs="Arial"/>
          <w:i/>
          <w:iCs/>
          <w:sz w:val="20"/>
          <w:szCs w:val="20"/>
          <w:lang w:val="en"/>
        </w:rPr>
        <w:t>Jersey Shore</w:t>
      </w:r>
      <w:r w:rsidRPr="00E551F1">
        <w:rPr>
          <w:rFonts w:ascii="Arial" w:eastAsia="Times New Roman" w:hAnsi="Arial" w:cs="Arial"/>
          <w:sz w:val="20"/>
          <w:szCs w:val="20"/>
          <w:lang w:val="en"/>
        </w:rPr>
        <w:t xml:space="preserve">’s </w:t>
      </w:r>
      <w:proofErr w:type="spellStart"/>
      <w:r w:rsidRPr="00E551F1">
        <w:rPr>
          <w:rFonts w:ascii="Arial" w:eastAsia="Times New Roman" w:hAnsi="Arial" w:cs="Arial"/>
          <w:sz w:val="20"/>
          <w:szCs w:val="20"/>
          <w:lang w:val="en"/>
        </w:rPr>
        <w:t>Snooki</w:t>
      </w:r>
      <w:proofErr w:type="spellEnd"/>
      <w:r w:rsidRPr="00E551F1">
        <w:rPr>
          <w:rFonts w:ascii="Arial" w:eastAsia="Times New Roman" w:hAnsi="Arial" w:cs="Arial"/>
          <w:sz w:val="20"/>
          <w:szCs w:val="20"/>
          <w:lang w:val="en"/>
        </w:rPr>
        <w:t>, for a Halloween office party.)</w:t>
      </w:r>
    </w:p>
    <w:p w:rsidR="00E551F1" w:rsidRPr="00E551F1" w:rsidRDefault="00E551F1" w:rsidP="00E551F1">
      <w:pPr>
        <w:spacing w:before="120" w:after="120" w:line="240" w:lineRule="auto"/>
        <w:rPr>
          <w:rFonts w:ascii="Arial" w:eastAsia="Times New Roman" w:hAnsi="Arial" w:cs="Arial"/>
          <w:sz w:val="20"/>
          <w:szCs w:val="20"/>
          <w:lang w:val="en"/>
        </w:rPr>
      </w:pPr>
      <w:r w:rsidRPr="00E551F1">
        <w:rPr>
          <w:rFonts w:ascii="Arial" w:eastAsia="Times New Roman" w:hAnsi="Arial" w:cs="Arial"/>
          <w:sz w:val="20"/>
          <w:szCs w:val="20"/>
          <w:lang w:val="en"/>
        </w:rPr>
        <w:t xml:space="preserve">Competitors have begun eyeing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Parker’s corner of the market. In June the discount fashion site </w:t>
      </w:r>
      <w:proofErr w:type="spellStart"/>
      <w:r w:rsidRPr="00E551F1">
        <w:rPr>
          <w:rFonts w:ascii="Arial" w:eastAsia="Times New Roman" w:hAnsi="Arial" w:cs="Arial"/>
          <w:sz w:val="20"/>
          <w:szCs w:val="20"/>
          <w:lang w:val="en"/>
        </w:rPr>
        <w:t>Bluefly</w:t>
      </w:r>
      <w:proofErr w:type="spellEnd"/>
      <w:r w:rsidRPr="00E551F1">
        <w:rPr>
          <w:rFonts w:ascii="Arial" w:eastAsia="Times New Roman" w:hAnsi="Arial" w:cs="Arial"/>
          <w:sz w:val="20"/>
          <w:szCs w:val="20"/>
          <w:lang w:val="en"/>
        </w:rPr>
        <w:t xml:space="preserve"> (</w:t>
      </w:r>
      <w:hyperlink r:id="rId10" w:history="1">
        <w:r w:rsidRPr="00E551F1">
          <w:rPr>
            <w:rFonts w:ascii="Arial" w:eastAsia="Times New Roman" w:hAnsi="Arial" w:cs="Arial"/>
            <w:color w:val="0000FF"/>
            <w:sz w:val="20"/>
            <w:szCs w:val="20"/>
            <w:u w:val="single"/>
            <w:lang w:val="en"/>
          </w:rPr>
          <w:t>BFLY</w:t>
        </w:r>
      </w:hyperlink>
      <w:r w:rsidRPr="00E551F1">
        <w:rPr>
          <w:rFonts w:ascii="Arial" w:eastAsia="Times New Roman" w:hAnsi="Arial" w:cs="Arial"/>
          <w:sz w:val="20"/>
          <w:szCs w:val="20"/>
          <w:lang w:val="en"/>
        </w:rPr>
        <w:t xml:space="preserve">) introduced </w:t>
      </w:r>
      <w:proofErr w:type="spellStart"/>
      <w:r w:rsidRPr="00E551F1">
        <w:rPr>
          <w:rFonts w:ascii="Arial" w:eastAsia="Times New Roman" w:hAnsi="Arial" w:cs="Arial"/>
          <w:sz w:val="20"/>
          <w:szCs w:val="20"/>
          <w:lang w:val="en"/>
        </w:rPr>
        <w:t>Eyefly</w:t>
      </w:r>
      <w:proofErr w:type="spellEnd"/>
      <w:r w:rsidRPr="00E551F1">
        <w:rPr>
          <w:rFonts w:ascii="Arial" w:eastAsia="Times New Roman" w:hAnsi="Arial" w:cs="Arial"/>
          <w:sz w:val="20"/>
          <w:szCs w:val="20"/>
          <w:lang w:val="en"/>
        </w:rPr>
        <w:t xml:space="preserve">, which sells custom, vintage-looking glasses for $99. Says Blumenthal: “They blatantly stole our business model, our aesthetic, </w:t>
      </w:r>
      <w:proofErr w:type="gramStart"/>
      <w:r w:rsidRPr="00E551F1">
        <w:rPr>
          <w:rFonts w:ascii="Arial" w:eastAsia="Times New Roman" w:hAnsi="Arial" w:cs="Arial"/>
          <w:sz w:val="20"/>
          <w:szCs w:val="20"/>
          <w:lang w:val="en"/>
        </w:rPr>
        <w:t>our</w:t>
      </w:r>
      <w:proofErr w:type="gramEnd"/>
      <w:r w:rsidRPr="00E551F1">
        <w:rPr>
          <w:rFonts w:ascii="Arial" w:eastAsia="Times New Roman" w:hAnsi="Arial" w:cs="Arial"/>
          <w:sz w:val="20"/>
          <w:szCs w:val="20"/>
          <w:lang w:val="en"/>
        </w:rPr>
        <w:t xml:space="preserve"> checkout process, even one of our photographs.” He says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is preparing to sue for copyright infringement regarding the photograph. Melissa </w:t>
      </w:r>
      <w:proofErr w:type="spellStart"/>
      <w:r w:rsidRPr="00E551F1">
        <w:rPr>
          <w:rFonts w:ascii="Arial" w:eastAsia="Times New Roman" w:hAnsi="Arial" w:cs="Arial"/>
          <w:sz w:val="20"/>
          <w:szCs w:val="20"/>
          <w:lang w:val="en"/>
        </w:rPr>
        <w:t>Payner</w:t>
      </w:r>
      <w:proofErr w:type="spellEnd"/>
      <w:r w:rsidRPr="00E551F1">
        <w:rPr>
          <w:rFonts w:ascii="Arial" w:eastAsia="Times New Roman" w:hAnsi="Arial" w:cs="Arial"/>
          <w:sz w:val="20"/>
          <w:szCs w:val="20"/>
          <w:lang w:val="en"/>
        </w:rPr>
        <w:t xml:space="preserve">, the CEO of </w:t>
      </w:r>
      <w:proofErr w:type="spellStart"/>
      <w:r w:rsidRPr="00E551F1">
        <w:rPr>
          <w:rFonts w:ascii="Arial" w:eastAsia="Times New Roman" w:hAnsi="Arial" w:cs="Arial"/>
          <w:sz w:val="20"/>
          <w:szCs w:val="20"/>
          <w:lang w:val="en"/>
        </w:rPr>
        <w:t>Bluefly</w:t>
      </w:r>
      <w:proofErr w:type="spellEnd"/>
      <w:r w:rsidRPr="00E551F1">
        <w:rPr>
          <w:rFonts w:ascii="Arial" w:eastAsia="Times New Roman" w:hAnsi="Arial" w:cs="Arial"/>
          <w:sz w:val="20"/>
          <w:szCs w:val="20"/>
          <w:lang w:val="en"/>
        </w:rPr>
        <w:t xml:space="preserve">, told </w:t>
      </w:r>
      <w:r w:rsidRPr="00E551F1">
        <w:rPr>
          <w:rFonts w:ascii="Arial" w:eastAsia="Times New Roman" w:hAnsi="Arial" w:cs="Arial"/>
          <w:i/>
          <w:iCs/>
          <w:sz w:val="20"/>
          <w:szCs w:val="20"/>
          <w:lang w:val="en"/>
        </w:rPr>
        <w:t xml:space="preserve">Bloomberg </w:t>
      </w:r>
      <w:proofErr w:type="spellStart"/>
      <w:r w:rsidRPr="00E551F1">
        <w:rPr>
          <w:rFonts w:ascii="Arial" w:eastAsia="Times New Roman" w:hAnsi="Arial" w:cs="Arial"/>
          <w:i/>
          <w:iCs/>
          <w:sz w:val="20"/>
          <w:szCs w:val="20"/>
          <w:lang w:val="en"/>
        </w:rPr>
        <w:t>Businessweek</w:t>
      </w:r>
      <w:proofErr w:type="spellEnd"/>
      <w:r w:rsidRPr="00E551F1">
        <w:rPr>
          <w:rFonts w:ascii="Arial" w:eastAsia="Times New Roman" w:hAnsi="Arial" w:cs="Arial"/>
          <w:sz w:val="20"/>
          <w:szCs w:val="20"/>
          <w:lang w:val="en"/>
        </w:rPr>
        <w:t xml:space="preserve"> the photo was intended only as a placeholder, put there by a vendor helping to build the site, and was quickly taken down. “We are in the company of great competition and see significant opportunity for more players,” she says.</w:t>
      </w:r>
    </w:p>
    <w:p w:rsidR="00E551F1" w:rsidRPr="00E551F1" w:rsidRDefault="00E551F1" w:rsidP="00E551F1">
      <w:pPr>
        <w:spacing w:before="120" w:after="120" w:line="240" w:lineRule="auto"/>
        <w:rPr>
          <w:rFonts w:ascii="Arial" w:eastAsia="Times New Roman" w:hAnsi="Arial" w:cs="Arial"/>
          <w:sz w:val="20"/>
          <w:szCs w:val="20"/>
          <w:lang w:val="en"/>
        </w:rPr>
      </w:pP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is already moving in a new direction. Recently, the founders decided that </w:t>
      </w:r>
      <w:proofErr w:type="spellStart"/>
      <w:r w:rsidRPr="00E551F1">
        <w:rPr>
          <w:rFonts w:ascii="Arial" w:eastAsia="Times New Roman" w:hAnsi="Arial" w:cs="Arial"/>
          <w:sz w:val="20"/>
          <w:szCs w:val="20"/>
          <w:lang w:val="en"/>
        </w:rPr>
        <w:t>Warby</w:t>
      </w:r>
      <w:proofErr w:type="spellEnd"/>
      <w:r w:rsidRPr="00E551F1">
        <w:rPr>
          <w:rFonts w:ascii="Arial" w:eastAsia="Times New Roman" w:hAnsi="Arial" w:cs="Arial"/>
          <w:sz w:val="20"/>
          <w:szCs w:val="20"/>
          <w:lang w:val="en"/>
        </w:rPr>
        <w:t xml:space="preserve"> Parker needs a place for people to browse and mingle in the real world. They currently have a small, appointment-only showroom, but will soon open a 2,500-square-foot store in </w:t>
      </w:r>
      <w:proofErr w:type="spellStart"/>
      <w:r w:rsidRPr="00E551F1">
        <w:rPr>
          <w:rFonts w:ascii="Arial" w:eastAsia="Times New Roman" w:hAnsi="Arial" w:cs="Arial"/>
          <w:sz w:val="20"/>
          <w:szCs w:val="20"/>
          <w:lang w:val="en"/>
        </w:rPr>
        <w:t>SoHo</w:t>
      </w:r>
      <w:proofErr w:type="spellEnd"/>
      <w:r w:rsidRPr="00E551F1">
        <w:rPr>
          <w:rFonts w:ascii="Arial" w:eastAsia="Times New Roman" w:hAnsi="Arial" w:cs="Arial"/>
          <w:sz w:val="20"/>
          <w:szCs w:val="20"/>
          <w:lang w:val="en"/>
        </w:rPr>
        <w:t>. “We want to be the first fashion brand that got its start online,” says Blumenthal.</w:t>
      </w:r>
    </w:p>
    <w:p w:rsidR="00E551F1" w:rsidRPr="00E551F1" w:rsidRDefault="00E551F1" w:rsidP="00E551F1">
      <w:pPr>
        <w:spacing w:before="120" w:after="120" w:line="240" w:lineRule="auto"/>
        <w:rPr>
          <w:rFonts w:ascii="Times New Roman" w:eastAsia="Times New Roman" w:hAnsi="Times New Roman" w:cs="Times New Roman"/>
          <w:i/>
          <w:iCs/>
          <w:sz w:val="20"/>
          <w:szCs w:val="20"/>
          <w:lang w:val="en"/>
        </w:rPr>
      </w:pPr>
      <w:r w:rsidRPr="00E551F1">
        <w:rPr>
          <w:rFonts w:ascii="Arial" w:eastAsia="Times New Roman" w:hAnsi="Arial" w:cs="Arial"/>
          <w:b/>
          <w:bCs/>
          <w:i/>
          <w:iCs/>
          <w:sz w:val="20"/>
          <w:szCs w:val="20"/>
          <w:lang w:val="en"/>
        </w:rPr>
        <w:t>The bottom line:</w:t>
      </w:r>
      <w:r w:rsidRPr="00E551F1">
        <w:rPr>
          <w:rFonts w:ascii="Arial" w:eastAsia="Times New Roman" w:hAnsi="Arial" w:cs="Arial"/>
          <w:i/>
          <w:iCs/>
          <w:sz w:val="20"/>
          <w:szCs w:val="20"/>
          <w:lang w:val="en"/>
        </w:rPr>
        <w:t xml:space="preserve"> </w:t>
      </w:r>
      <w:proofErr w:type="spellStart"/>
      <w:r w:rsidRPr="00E551F1">
        <w:rPr>
          <w:rFonts w:ascii="Arial" w:eastAsia="Times New Roman" w:hAnsi="Arial" w:cs="Arial"/>
          <w:i/>
          <w:iCs/>
          <w:sz w:val="20"/>
          <w:szCs w:val="20"/>
          <w:lang w:val="en"/>
        </w:rPr>
        <w:t>Warby</w:t>
      </w:r>
      <w:proofErr w:type="spellEnd"/>
      <w:r w:rsidRPr="00E551F1">
        <w:rPr>
          <w:rFonts w:ascii="Arial" w:eastAsia="Times New Roman" w:hAnsi="Arial" w:cs="Arial"/>
          <w:i/>
          <w:iCs/>
          <w:sz w:val="20"/>
          <w:szCs w:val="20"/>
          <w:lang w:val="en"/>
        </w:rPr>
        <w:t xml:space="preserve"> Parker, a startup founded by four Wharton grads, has sold 50,000 eyeglasses and is opening its first brick-and-mortar store this year</w:t>
      </w:r>
      <w:r w:rsidRPr="00E551F1">
        <w:rPr>
          <w:rFonts w:ascii="Times New Roman" w:eastAsia="Times New Roman" w:hAnsi="Times New Roman" w:cs="Times New Roman"/>
          <w:i/>
          <w:iCs/>
          <w:sz w:val="20"/>
          <w:szCs w:val="20"/>
          <w:lang w:val="en"/>
        </w:rPr>
        <w:t>.</w:t>
      </w:r>
    </w:p>
    <w:p w:rsidR="00E551F1" w:rsidRPr="00E551F1" w:rsidRDefault="00E551F1" w:rsidP="00E551F1">
      <w:pPr>
        <w:spacing w:after="0" w:line="240" w:lineRule="auto"/>
        <w:rPr>
          <w:rFonts w:ascii="Times New Roman" w:eastAsia="Times New Roman" w:hAnsi="Times New Roman" w:cs="Times New Roman"/>
          <w:sz w:val="16"/>
          <w:szCs w:val="16"/>
          <w:lang w:val="en"/>
        </w:rPr>
      </w:pPr>
      <w:r w:rsidRPr="00E551F1">
        <w:rPr>
          <w:rFonts w:ascii="Times New Roman" w:eastAsia="Times New Roman" w:hAnsi="Times New Roman" w:cs="Times New Roman"/>
          <w:sz w:val="16"/>
          <w:szCs w:val="16"/>
          <w:lang w:val="en"/>
        </w:rPr>
        <w:t xml:space="preserve">http://www.businessweek.com/magazine/hip-eyewear-warby-parkers-new-spectacles-07012011.html </w:t>
      </w:r>
    </w:p>
    <w:sectPr w:rsidR="00E551F1" w:rsidRPr="00E551F1"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0C"/>
    <w:rsid w:val="003A440C"/>
    <w:rsid w:val="0041720D"/>
    <w:rsid w:val="00812B42"/>
    <w:rsid w:val="00E5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E99F5-5AB3-4C50-8CBE-E92E084D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5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551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1F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551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551F1"/>
    <w:rPr>
      <w:color w:val="0000FF"/>
      <w:u w:val="single"/>
    </w:rPr>
  </w:style>
  <w:style w:type="paragraph" w:styleId="NormalWeb">
    <w:name w:val="Normal (Web)"/>
    <w:basedOn w:val="Normal"/>
    <w:uiPriority w:val="99"/>
    <w:semiHidden/>
    <w:unhideWhenUsed/>
    <w:rsid w:val="00E55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text">
    <w:name w:val="byline-text"/>
    <w:basedOn w:val="DefaultParagraphFont"/>
    <w:rsid w:val="00E551F1"/>
  </w:style>
  <w:style w:type="character" w:customStyle="1" w:styleId="tickerwrap">
    <w:name w:val="ticker_wrap"/>
    <w:basedOn w:val="DefaultParagraphFont"/>
    <w:rsid w:val="00E551F1"/>
  </w:style>
  <w:style w:type="character" w:styleId="HTMLCite">
    <w:name w:val="HTML Cite"/>
    <w:basedOn w:val="DefaultParagraphFont"/>
    <w:uiPriority w:val="99"/>
    <w:semiHidden/>
    <w:unhideWhenUsed/>
    <w:rsid w:val="00E551F1"/>
    <w:rPr>
      <w:i/>
      <w:iCs/>
    </w:rPr>
  </w:style>
  <w:style w:type="character" w:customStyle="1" w:styleId="relateditemlabel">
    <w:name w:val="related_item_label"/>
    <w:basedOn w:val="DefaultParagraphFont"/>
    <w:rsid w:val="00E551F1"/>
  </w:style>
  <w:style w:type="character" w:styleId="Emphasis">
    <w:name w:val="Emphasis"/>
    <w:basedOn w:val="DefaultParagraphFont"/>
    <w:uiPriority w:val="20"/>
    <w:qFormat/>
    <w:rsid w:val="00E551F1"/>
    <w:rPr>
      <w:i/>
      <w:iCs/>
    </w:rPr>
  </w:style>
  <w:style w:type="character" w:styleId="Strong">
    <w:name w:val="Strong"/>
    <w:basedOn w:val="DefaultParagraphFont"/>
    <w:uiPriority w:val="22"/>
    <w:qFormat/>
    <w:rsid w:val="00E55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6360">
      <w:bodyDiv w:val="1"/>
      <w:marLeft w:val="0"/>
      <w:marRight w:val="0"/>
      <w:marTop w:val="0"/>
      <w:marBottom w:val="0"/>
      <w:divBdr>
        <w:top w:val="none" w:sz="0" w:space="0" w:color="auto"/>
        <w:left w:val="none" w:sz="0" w:space="0" w:color="auto"/>
        <w:bottom w:val="none" w:sz="0" w:space="0" w:color="auto"/>
        <w:right w:val="none" w:sz="0" w:space="0" w:color="auto"/>
      </w:divBdr>
      <w:divsChild>
        <w:div w:id="1650473529">
          <w:marLeft w:val="0"/>
          <w:marRight w:val="0"/>
          <w:marTop w:val="0"/>
          <w:marBottom w:val="0"/>
          <w:divBdr>
            <w:top w:val="none" w:sz="0" w:space="0" w:color="auto"/>
            <w:left w:val="none" w:sz="0" w:space="0" w:color="auto"/>
            <w:bottom w:val="none" w:sz="0" w:space="0" w:color="auto"/>
            <w:right w:val="none" w:sz="0" w:space="0" w:color="auto"/>
          </w:divBdr>
          <w:divsChild>
            <w:div w:id="1371569797">
              <w:marLeft w:val="0"/>
              <w:marRight w:val="0"/>
              <w:marTop w:val="0"/>
              <w:marBottom w:val="0"/>
              <w:divBdr>
                <w:top w:val="none" w:sz="0" w:space="0" w:color="auto"/>
                <w:left w:val="none" w:sz="0" w:space="0" w:color="auto"/>
                <w:bottom w:val="none" w:sz="0" w:space="0" w:color="auto"/>
                <w:right w:val="none" w:sz="0" w:space="0" w:color="auto"/>
              </w:divBdr>
              <w:divsChild>
                <w:div w:id="1049918355">
                  <w:marLeft w:val="0"/>
                  <w:marRight w:val="0"/>
                  <w:marTop w:val="0"/>
                  <w:marBottom w:val="0"/>
                  <w:divBdr>
                    <w:top w:val="none" w:sz="0" w:space="0" w:color="auto"/>
                    <w:left w:val="none" w:sz="0" w:space="0" w:color="auto"/>
                    <w:bottom w:val="none" w:sz="0" w:space="0" w:color="auto"/>
                    <w:right w:val="none" w:sz="0" w:space="0" w:color="auto"/>
                  </w:divBdr>
                  <w:divsChild>
                    <w:div w:id="1324548509">
                      <w:marLeft w:val="0"/>
                      <w:marRight w:val="0"/>
                      <w:marTop w:val="0"/>
                      <w:marBottom w:val="0"/>
                      <w:divBdr>
                        <w:top w:val="none" w:sz="0" w:space="0" w:color="auto"/>
                        <w:left w:val="none" w:sz="0" w:space="0" w:color="auto"/>
                        <w:bottom w:val="none" w:sz="0" w:space="0" w:color="auto"/>
                        <w:right w:val="none" w:sz="0" w:space="0" w:color="auto"/>
                      </w:divBdr>
                    </w:div>
                    <w:div w:id="2041273499">
                      <w:marLeft w:val="0"/>
                      <w:marRight w:val="0"/>
                      <w:marTop w:val="0"/>
                      <w:marBottom w:val="0"/>
                      <w:divBdr>
                        <w:top w:val="none" w:sz="0" w:space="0" w:color="auto"/>
                        <w:left w:val="none" w:sz="0" w:space="0" w:color="auto"/>
                        <w:bottom w:val="none" w:sz="0" w:space="0" w:color="auto"/>
                        <w:right w:val="none" w:sz="0" w:space="0" w:color="auto"/>
                      </w:divBdr>
                      <w:divsChild>
                        <w:div w:id="1624533758">
                          <w:marLeft w:val="0"/>
                          <w:marRight w:val="0"/>
                          <w:marTop w:val="0"/>
                          <w:marBottom w:val="0"/>
                          <w:divBdr>
                            <w:top w:val="none" w:sz="0" w:space="0" w:color="auto"/>
                            <w:left w:val="none" w:sz="0" w:space="0" w:color="auto"/>
                            <w:bottom w:val="none" w:sz="0" w:space="0" w:color="auto"/>
                            <w:right w:val="none" w:sz="0" w:space="0" w:color="auto"/>
                          </w:divBdr>
                        </w:div>
                        <w:div w:id="754789015">
                          <w:marLeft w:val="0"/>
                          <w:marRight w:val="0"/>
                          <w:marTop w:val="0"/>
                          <w:marBottom w:val="0"/>
                          <w:divBdr>
                            <w:top w:val="none" w:sz="0" w:space="0" w:color="auto"/>
                            <w:left w:val="none" w:sz="0" w:space="0" w:color="auto"/>
                            <w:bottom w:val="none" w:sz="0" w:space="0" w:color="auto"/>
                            <w:right w:val="none" w:sz="0" w:space="0" w:color="auto"/>
                          </w:divBdr>
                        </w:div>
                        <w:div w:id="1312716748">
                          <w:marLeft w:val="0"/>
                          <w:marRight w:val="0"/>
                          <w:marTop w:val="0"/>
                          <w:marBottom w:val="0"/>
                          <w:divBdr>
                            <w:top w:val="none" w:sz="0" w:space="0" w:color="auto"/>
                            <w:left w:val="none" w:sz="0" w:space="0" w:color="auto"/>
                            <w:bottom w:val="none" w:sz="0" w:space="0" w:color="auto"/>
                            <w:right w:val="none" w:sz="0" w:space="0" w:color="auto"/>
                          </w:divBdr>
                          <w:divsChild>
                            <w:div w:id="210965677">
                              <w:marLeft w:val="0"/>
                              <w:marRight w:val="0"/>
                              <w:marTop w:val="0"/>
                              <w:marBottom w:val="0"/>
                              <w:divBdr>
                                <w:top w:val="none" w:sz="0" w:space="0" w:color="auto"/>
                                <w:left w:val="none" w:sz="0" w:space="0" w:color="auto"/>
                                <w:bottom w:val="none" w:sz="0" w:space="0" w:color="auto"/>
                                <w:right w:val="none" w:sz="0" w:space="0" w:color="auto"/>
                              </w:divBdr>
                              <w:divsChild>
                                <w:div w:id="1823110527">
                                  <w:marLeft w:val="0"/>
                                  <w:marRight w:val="0"/>
                                  <w:marTop w:val="0"/>
                                  <w:marBottom w:val="0"/>
                                  <w:divBdr>
                                    <w:top w:val="none" w:sz="0" w:space="0" w:color="auto"/>
                                    <w:left w:val="none" w:sz="0" w:space="0" w:color="auto"/>
                                    <w:bottom w:val="none" w:sz="0" w:space="0" w:color="auto"/>
                                    <w:right w:val="none" w:sz="0" w:space="0" w:color="auto"/>
                                  </w:divBdr>
                                </w:div>
                                <w:div w:id="1012880033">
                                  <w:marLeft w:val="0"/>
                                  <w:marRight w:val="0"/>
                                  <w:marTop w:val="0"/>
                                  <w:marBottom w:val="0"/>
                                  <w:divBdr>
                                    <w:top w:val="none" w:sz="0" w:space="0" w:color="auto"/>
                                    <w:left w:val="none" w:sz="0" w:space="0" w:color="auto"/>
                                    <w:bottom w:val="none" w:sz="0" w:space="0" w:color="auto"/>
                                    <w:right w:val="none" w:sz="0" w:space="0" w:color="auto"/>
                                  </w:divBdr>
                                </w:div>
                                <w:div w:id="484585593">
                                  <w:marLeft w:val="0"/>
                                  <w:marRight w:val="0"/>
                                  <w:marTop w:val="0"/>
                                  <w:marBottom w:val="0"/>
                                  <w:divBdr>
                                    <w:top w:val="none" w:sz="0" w:space="0" w:color="auto"/>
                                    <w:left w:val="none" w:sz="0" w:space="0" w:color="auto"/>
                                    <w:bottom w:val="none" w:sz="0" w:space="0" w:color="auto"/>
                                    <w:right w:val="none" w:sz="0" w:space="0" w:color="auto"/>
                                  </w:divBdr>
                                </w:div>
                                <w:div w:id="388651692">
                                  <w:marLeft w:val="0"/>
                                  <w:marRight w:val="0"/>
                                  <w:marTop w:val="0"/>
                                  <w:marBottom w:val="0"/>
                                  <w:divBdr>
                                    <w:top w:val="none" w:sz="0" w:space="0" w:color="auto"/>
                                    <w:left w:val="none" w:sz="0" w:space="0" w:color="auto"/>
                                    <w:bottom w:val="none" w:sz="0" w:space="0" w:color="auto"/>
                                    <w:right w:val="none" w:sz="0" w:space="0" w:color="auto"/>
                                  </w:divBdr>
                                </w:div>
                                <w:div w:id="2392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ng.businessweek.com/research/stocks/snapshot/snapshot.asp?ticker=PJC" TargetMode="External"/><Relationship Id="rId3" Type="http://schemas.openxmlformats.org/officeDocument/2006/relationships/webSettings" Target="webSettings.xml"/><Relationship Id="rId7" Type="http://schemas.openxmlformats.org/officeDocument/2006/relationships/hyperlink" Target="http://investing.businessweek.com/research/stocks/snapshot/snapshot.asp?ticker=SHL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vesting.businessweek.com/research/stocks/snapshot/snapshot.asp?ticker=TGT" TargetMode="External"/><Relationship Id="rId11" Type="http://schemas.openxmlformats.org/officeDocument/2006/relationships/fontTable" Target="fontTable.xml"/><Relationship Id="rId5" Type="http://schemas.openxmlformats.org/officeDocument/2006/relationships/hyperlink" Target="http://investing.businessweek.com/research/stocks/snapshot/snapshot.asp?ticker=LUX" TargetMode="External"/><Relationship Id="rId10" Type="http://schemas.openxmlformats.org/officeDocument/2006/relationships/hyperlink" Target="http://investing.businessweek.com/research/stocks/snapshot/snapshot.asp?ticker=BFLY" TargetMode="External"/><Relationship Id="rId4" Type="http://schemas.openxmlformats.org/officeDocument/2006/relationships/hyperlink" Target="http://www.businessweek.com/authors/2389-susan-berfield" TargetMode="External"/><Relationship Id="rId9" Type="http://schemas.openxmlformats.org/officeDocument/2006/relationships/hyperlink" Target="http://investing.businessweek.com/research/stocks/snapshot/snapshot.asp?tick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2014-01-05T01:20:00Z</dcterms:created>
  <dcterms:modified xsi:type="dcterms:W3CDTF">2014-01-05T01:22:00Z</dcterms:modified>
</cp:coreProperties>
</file>